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86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56"/>
        <w:gridCol w:w="1339"/>
        <w:gridCol w:w="4283"/>
        <w:gridCol w:w="1874"/>
        <w:gridCol w:w="2551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79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756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检查任务编号</w:t>
            </w:r>
          </w:p>
        </w:tc>
        <w:tc>
          <w:tcPr>
            <w:tcW w:w="1339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检查事项</w:t>
            </w:r>
          </w:p>
        </w:tc>
        <w:tc>
          <w:tcPr>
            <w:tcW w:w="4283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检查对象</w:t>
            </w:r>
          </w:p>
        </w:tc>
        <w:tc>
          <w:tcPr>
            <w:tcW w:w="1874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检查日期</w:t>
            </w:r>
          </w:p>
        </w:tc>
        <w:tc>
          <w:tcPr>
            <w:tcW w:w="2551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检查结果</w:t>
            </w:r>
          </w:p>
        </w:tc>
        <w:tc>
          <w:tcPr>
            <w:tcW w:w="1592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检查部门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79" w:type="dxa"/>
          </w:tcPr>
          <w:p>
            <w:pPr>
              <w:ind w:firstLine="105" w:firstLineChars="50"/>
            </w:pPr>
          </w:p>
          <w:p>
            <w:pPr/>
            <w:r>
              <w:rPr>
                <w:rFonts w:hint="eastAsia"/>
              </w:rPr>
              <w:t xml:space="preserve"> 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1</w:t>
            </w:r>
          </w:p>
        </w:tc>
        <w:tc>
          <w:tcPr>
            <w:tcW w:w="1756" w:type="dxa"/>
          </w:tcPr>
          <w:p>
            <w:pPr/>
            <w:r>
              <w:rPr>
                <w:rFonts w:hint="eastAsia"/>
              </w:rPr>
              <w:t>杭景环保抽查计划〔202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号-西湖风景名胜区202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</w:rPr>
              <w:t>季度污染源日常环境监管“双随机”工作计划</w:t>
            </w:r>
          </w:p>
        </w:tc>
        <w:tc>
          <w:tcPr>
            <w:tcW w:w="1339" w:type="dxa"/>
          </w:tcPr>
          <w:p>
            <w:pPr/>
          </w:p>
          <w:p>
            <w:pPr/>
          </w:p>
          <w:p>
            <w:pPr/>
            <w:r>
              <w:t>污染源日常环境监督管理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杭州艾博美瑞医疗门诊部有限公司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杭州紫萱度假村有限公司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杭州绿茶餐饮管理有限公司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杭州雅谷泉山庄酒店有限公司</w:t>
            </w:r>
          </w:p>
          <w:p>
            <w:pPr/>
            <w:r>
              <w:rPr>
                <w:rFonts w:hint="eastAsia"/>
              </w:rPr>
              <w:t>杭州梅竺度假村有限公司</w:t>
            </w:r>
          </w:p>
        </w:tc>
        <w:tc>
          <w:tcPr>
            <w:tcW w:w="187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551" w:type="dxa"/>
          </w:tcPr>
          <w:p>
            <w:pPr/>
            <w:r>
              <w:rPr>
                <w:rFonts w:hint="eastAsia"/>
              </w:rPr>
              <w:t>杭州艾博美瑞医疗门诊部有限公司</w:t>
            </w:r>
            <w:r>
              <w:rPr>
                <w:rFonts w:hint="eastAsia"/>
                <w:lang w:eastAsia="zh-CN"/>
              </w:rPr>
              <w:t>暂停营业</w:t>
            </w:r>
            <w:r>
              <w:rPr>
                <w:rFonts w:hint="eastAsia"/>
              </w:rPr>
              <w:t>，剩余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家未发现问题。</w:t>
            </w:r>
            <w:bookmarkStart w:id="0" w:name="_GoBack"/>
            <w:bookmarkEnd w:id="0"/>
          </w:p>
        </w:tc>
        <w:tc>
          <w:tcPr>
            <w:tcW w:w="1592" w:type="dxa"/>
          </w:tcPr>
          <w:p>
            <w:pPr/>
          </w:p>
          <w:p>
            <w:pPr/>
          </w:p>
          <w:p>
            <w:pPr/>
            <w:r>
              <w:rPr>
                <w:rFonts w:hint="eastAsia"/>
              </w:rPr>
              <w:t>景区城管局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E"/>
    <w:rsid w:val="00041183"/>
    <w:rsid w:val="00052E57"/>
    <w:rsid w:val="000821D1"/>
    <w:rsid w:val="000A6128"/>
    <w:rsid w:val="000F526A"/>
    <w:rsid w:val="0010733E"/>
    <w:rsid w:val="001B63CF"/>
    <w:rsid w:val="001F5634"/>
    <w:rsid w:val="002506A6"/>
    <w:rsid w:val="002F1F70"/>
    <w:rsid w:val="0035467D"/>
    <w:rsid w:val="00371CBA"/>
    <w:rsid w:val="003C2F8F"/>
    <w:rsid w:val="003D078F"/>
    <w:rsid w:val="003F1582"/>
    <w:rsid w:val="003F4768"/>
    <w:rsid w:val="00410303"/>
    <w:rsid w:val="004177D1"/>
    <w:rsid w:val="004969F7"/>
    <w:rsid w:val="004B2A65"/>
    <w:rsid w:val="004C514B"/>
    <w:rsid w:val="00551423"/>
    <w:rsid w:val="005807CD"/>
    <w:rsid w:val="0058708E"/>
    <w:rsid w:val="0064539C"/>
    <w:rsid w:val="00727A27"/>
    <w:rsid w:val="007410B3"/>
    <w:rsid w:val="00786BE4"/>
    <w:rsid w:val="007A6FD6"/>
    <w:rsid w:val="007D57E4"/>
    <w:rsid w:val="0080204D"/>
    <w:rsid w:val="00835308"/>
    <w:rsid w:val="00836B97"/>
    <w:rsid w:val="00852A72"/>
    <w:rsid w:val="00857CED"/>
    <w:rsid w:val="008B5375"/>
    <w:rsid w:val="008C24D6"/>
    <w:rsid w:val="008D0607"/>
    <w:rsid w:val="008F5271"/>
    <w:rsid w:val="00921BE7"/>
    <w:rsid w:val="00954B68"/>
    <w:rsid w:val="00980F5E"/>
    <w:rsid w:val="00995387"/>
    <w:rsid w:val="009F449A"/>
    <w:rsid w:val="00AD2FE3"/>
    <w:rsid w:val="00B14968"/>
    <w:rsid w:val="00B922AF"/>
    <w:rsid w:val="00BC3D34"/>
    <w:rsid w:val="00C1422D"/>
    <w:rsid w:val="00CB6EB1"/>
    <w:rsid w:val="00CC3538"/>
    <w:rsid w:val="00CD489B"/>
    <w:rsid w:val="00CE2BD9"/>
    <w:rsid w:val="00D70A33"/>
    <w:rsid w:val="00DA5910"/>
    <w:rsid w:val="00E84B5B"/>
    <w:rsid w:val="00EF3069"/>
    <w:rsid w:val="00F01007"/>
    <w:rsid w:val="00F01024"/>
    <w:rsid w:val="00F55F24"/>
    <w:rsid w:val="00FE6EB3"/>
    <w:rsid w:val="7B4F34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2021-12-13T02:28:00Z</dcterms:created>
  <dc:creator>匿名用户</dc:creator>
  <cp:lastModifiedBy>高哲敏</cp:lastModifiedBy>
  <dcterms:modified xsi:type="dcterms:W3CDTF">2022-07-15T02:28:36Z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