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rPr>
          <w:b w:val="0"/>
          <w:sz w:val="44"/>
          <w:szCs w:val="44"/>
        </w:rPr>
      </w:pPr>
      <w:r>
        <w:rPr>
          <w:rFonts w:hint="eastAsia"/>
          <w:b w:val="0"/>
          <w:sz w:val="28"/>
          <w:szCs w:val="28"/>
        </w:rPr>
        <w:t>附件</w:t>
      </w:r>
      <w:r>
        <w:rPr>
          <w:rFonts w:hint="eastAsia"/>
          <w:b w:val="0"/>
          <w:sz w:val="44"/>
          <w:szCs w:val="44"/>
        </w:rPr>
        <w:t xml:space="preserve">       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浙江泛亚工程咨询有限公司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招标（采购）文件报名登记表</w:t>
      </w:r>
    </w:p>
    <w:tbl>
      <w:tblPr>
        <w:tblStyle w:val="5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2246"/>
        <w:gridCol w:w="1760"/>
        <w:gridCol w:w="684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西溪湿地园区充电宝租赁服务项目（非政府采购项目）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马雪雪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FYC012210-167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资料费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500元，汇款账号为如下支付宝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exact"/>
          <w:jc w:val="center"/>
        </w:trPr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</w:tc>
        <w:tc>
          <w:tcPr>
            <w:tcW w:w="71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-2238375</wp:posOffset>
                  </wp:positionH>
                  <wp:positionV relativeFrom="paragraph">
                    <wp:posOffset>5080</wp:posOffset>
                  </wp:positionV>
                  <wp:extent cx="2124075" cy="2181225"/>
                  <wp:effectExtent l="0" t="0" r="0" b="0"/>
                  <wp:wrapTight wrapText="bothSides">
                    <wp:wrapPolygon>
                      <wp:start x="0" y="0"/>
                      <wp:lineTo x="0" y="21506"/>
                      <wp:lineTo x="21503" y="21506"/>
                      <wp:lineTo x="21503" y="0"/>
                      <wp:lineTo x="0" y="0"/>
                    </wp:wrapPolygon>
                  </wp:wrapTight>
                  <wp:docPr id="5" name="图片 1" descr="资料费二维码（请备注项目和单位名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资料费二维码（请备注项目和单位名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开标时间</w:t>
            </w:r>
          </w:p>
        </w:tc>
        <w:tc>
          <w:tcPr>
            <w:tcW w:w="71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2022年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09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9890" w:type="dxa"/>
            <w:gridSpan w:val="5"/>
            <w:shd w:val="clear" w:color="auto" w:fill="FFC000"/>
            <w:vAlign w:val="center"/>
          </w:tcPr>
          <w:p>
            <w:pPr>
              <w:spacing w:line="480" w:lineRule="auto"/>
              <w:ind w:right="-1050" w:rightChars="-5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以下*为必填项，请购买单位仔细填写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*报名日期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*申请单位名称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*报名经办人姓名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*电子文档接收邮箱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（尽量填QQ邮箱）</w:t>
            </w:r>
          </w:p>
        </w:tc>
        <w:tc>
          <w:tcPr>
            <w:tcW w:w="2423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*手机号码</w:t>
            </w:r>
          </w:p>
        </w:tc>
        <w:tc>
          <w:tcPr>
            <w:tcW w:w="224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4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2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*通讯地址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报名标项</w:t>
            </w:r>
          </w:p>
        </w:tc>
        <w:tc>
          <w:tcPr>
            <w:tcW w:w="71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□标项1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报名提交资料名称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内容（由工作人员核对）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企业营业执照副本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□1份（</w:t>
            </w:r>
            <w:r>
              <w:rPr>
                <w:rFonts w:hint="eastAsia" w:ascii="仿宋_GB2312" w:hAnsi="仿宋" w:eastAsia="仿宋_GB2312"/>
                <w:sz w:val="24"/>
              </w:rPr>
              <w:t>复印件并加盖公章的扫描件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24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_GB2312" w:hAnsi="仿宋" w:eastAsia="仿宋_GB2312"/>
                <w:sz w:val="24"/>
              </w:rPr>
              <w:t>单位介绍信或法定代表人授权委托书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□1份（</w:t>
            </w:r>
            <w:r>
              <w:rPr>
                <w:rFonts w:hint="eastAsia" w:ascii="仿宋_GB2312" w:hAnsi="仿宋" w:eastAsia="仿宋_GB2312"/>
                <w:sz w:val="24"/>
              </w:rPr>
              <w:t>原件扫描件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24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_GB2312" w:hAnsi="仿宋" w:eastAsia="仿宋_GB2312"/>
                <w:sz w:val="24"/>
              </w:rPr>
              <w:t>经办人身份证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□1份（</w:t>
            </w:r>
            <w:r>
              <w:rPr>
                <w:rFonts w:hint="eastAsia" w:ascii="仿宋_GB2312" w:hAnsi="仿宋" w:eastAsia="仿宋_GB2312"/>
                <w:sz w:val="24"/>
              </w:rPr>
              <w:t>原件扫描件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24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77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_GB2312" w:hAnsi="仿宋" w:eastAsia="仿宋_GB2312"/>
                <w:sz w:val="24"/>
              </w:rPr>
              <w:t>资料费汇款账单详情页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□1份（带流水账页面截图）</w:t>
            </w:r>
          </w:p>
        </w:tc>
        <w:tc>
          <w:tcPr>
            <w:tcW w:w="24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lang w:val="zh-CN"/>
        </w:rPr>
      </w:pPr>
    </w:p>
    <w:sectPr>
      <w:pgSz w:w="11906" w:h="16838"/>
      <w:pgMar w:top="1440" w:right="1800" w:bottom="9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zYWM5ZWRmZTgzYTM0ZmQ5NDNlZDY3MjBiMjUyOTgifQ=="/>
  </w:docVars>
  <w:rsids>
    <w:rsidRoot w:val="00E66EAB"/>
    <w:rsid w:val="000403C6"/>
    <w:rsid w:val="00142822"/>
    <w:rsid w:val="00194C96"/>
    <w:rsid w:val="00203419"/>
    <w:rsid w:val="00295A30"/>
    <w:rsid w:val="00360050"/>
    <w:rsid w:val="00417118"/>
    <w:rsid w:val="005B5EEA"/>
    <w:rsid w:val="00601115"/>
    <w:rsid w:val="00657847"/>
    <w:rsid w:val="0073566D"/>
    <w:rsid w:val="007358D5"/>
    <w:rsid w:val="00787D0B"/>
    <w:rsid w:val="009435A4"/>
    <w:rsid w:val="00B31B19"/>
    <w:rsid w:val="00B326CD"/>
    <w:rsid w:val="00C42BD5"/>
    <w:rsid w:val="00C97AF5"/>
    <w:rsid w:val="00E406D9"/>
    <w:rsid w:val="00E66EAB"/>
    <w:rsid w:val="00E85DFC"/>
    <w:rsid w:val="00F43FB5"/>
    <w:rsid w:val="23831DE8"/>
    <w:rsid w:val="3DBE0443"/>
    <w:rsid w:val="4601248C"/>
    <w:rsid w:val="4DA03ACE"/>
    <w:rsid w:val="502648E3"/>
    <w:rsid w:val="5A3E2830"/>
    <w:rsid w:val="7B5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tabs>
        <w:tab w:val="left" w:pos="432"/>
      </w:tabs>
      <w:spacing w:line="360" w:lineRule="auto"/>
      <w:ind w:left="432" w:hanging="432"/>
      <w:jc w:val="left"/>
      <w:outlineLvl w:val="1"/>
    </w:pPr>
    <w:rPr>
      <w:rFonts w:ascii="仿宋_GB2312" w:hAnsi="仿宋" w:eastAsia="仿宋_GB2312" w:cs="Times New Roman"/>
      <w:b/>
      <w:bCs/>
      <w:sz w:val="32"/>
      <w:szCs w:val="32"/>
      <w:lang w:val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仿宋_GB2312" w:hAnsi="仿宋" w:eastAsia="仿宋_GB2312" w:cs="Times New Roman"/>
      <w:b/>
      <w:bCs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307</Characters>
  <Lines>3</Lines>
  <Paragraphs>1</Paragraphs>
  <TotalTime>0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2022-03-08T02:46:00Z</dcterms:created>
  <dc:creator>浙江泛亚工程咨询有限公司</dc:creator>
  <cp:lastModifiedBy>哈哈</cp:lastModifiedBy>
  <dcterms:modified xsi:type="dcterms:W3CDTF">2022-11-01T03:22:34Z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B9DA9EE01385479DAB3683D0CDB0F8B3</vt:lpwstr>
  </property>
</Properties>
</file>