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B" w:rsidRDefault="00917A4B" w:rsidP="00917A4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杭州西湖风景名胜区管委会2019年度行政许可实施情况统计表</w:t>
      </w:r>
    </w:p>
    <w:bookmarkEnd w:id="0"/>
    <w:p w:rsidR="00917A4B" w:rsidRDefault="00917A4B" w:rsidP="00917A4B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1800"/>
        <w:gridCol w:w="1620"/>
        <w:gridCol w:w="1646"/>
      </w:tblGrid>
      <w:tr w:rsidR="00917A4B" w:rsidTr="00AB331B">
        <w:trPr>
          <w:jc w:val="center"/>
        </w:trPr>
        <w:tc>
          <w:tcPr>
            <w:tcW w:w="8666" w:type="dxa"/>
            <w:gridSpan w:val="5"/>
            <w:vAlign w:val="center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行政许可实施数量（宗）</w:t>
            </w:r>
          </w:p>
        </w:tc>
      </w:tr>
      <w:tr w:rsidR="00917A4B" w:rsidTr="00AB331B">
        <w:trPr>
          <w:jc w:val="center"/>
        </w:trPr>
        <w:tc>
          <w:tcPr>
            <w:tcW w:w="1620" w:type="dxa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 w:rsidR="00917A4B" w:rsidRDefault="00917A4B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撤销许可数量</w:t>
            </w:r>
          </w:p>
        </w:tc>
      </w:tr>
      <w:tr w:rsidR="00917A4B" w:rsidTr="00AB331B">
        <w:trPr>
          <w:jc w:val="center"/>
        </w:trPr>
        <w:tc>
          <w:tcPr>
            <w:tcW w:w="1620" w:type="dxa"/>
          </w:tcPr>
          <w:p w:rsidR="00917A4B" w:rsidRDefault="00917A4B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4967</w:t>
            </w:r>
          </w:p>
        </w:tc>
        <w:tc>
          <w:tcPr>
            <w:tcW w:w="1980" w:type="dxa"/>
          </w:tcPr>
          <w:p w:rsidR="00917A4B" w:rsidRDefault="00917A4B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4967</w:t>
            </w:r>
          </w:p>
        </w:tc>
        <w:tc>
          <w:tcPr>
            <w:tcW w:w="1800" w:type="dxa"/>
          </w:tcPr>
          <w:p w:rsidR="00917A4B" w:rsidRDefault="00917A4B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4660</w:t>
            </w:r>
          </w:p>
        </w:tc>
        <w:tc>
          <w:tcPr>
            <w:tcW w:w="1620" w:type="dxa"/>
          </w:tcPr>
          <w:p w:rsidR="00917A4B" w:rsidRDefault="00917A4B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305</w:t>
            </w:r>
          </w:p>
        </w:tc>
        <w:tc>
          <w:tcPr>
            <w:tcW w:w="1646" w:type="dxa"/>
          </w:tcPr>
          <w:p w:rsidR="00917A4B" w:rsidRDefault="00917A4B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</w:tbl>
    <w:p w:rsidR="00917A4B" w:rsidRDefault="00917A4B" w:rsidP="00917A4B">
      <w:pPr>
        <w:rPr>
          <w:rFonts w:ascii="仿宋_GB2312" w:eastAsia="仿宋_GB2312"/>
          <w:sz w:val="24"/>
        </w:rPr>
      </w:pPr>
    </w:p>
    <w:p w:rsidR="00917A4B" w:rsidRDefault="00917A4B" w:rsidP="00917A4B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917A4B" w:rsidRDefault="00917A4B" w:rsidP="00917A4B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1.“申请数量”的统计范围为统计年度1月1日至12月31日期间许可机关收到当事人许可申请的数量。</w:t>
      </w:r>
    </w:p>
    <w:p w:rsidR="00917A4B" w:rsidRDefault="00917A4B" w:rsidP="00917A4B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2.“受理数量”、“许可数量”、“不予许可数量”、“撤销许可数量”的统计范围为统计年度1月1日至12月31日期间许可机关</w:t>
      </w:r>
      <w:proofErr w:type="gramStart"/>
      <w:r>
        <w:rPr>
          <w:rFonts w:ascii="仿宋_GB2312" w:eastAsia="仿宋_GB2312" w:hint="eastAsia"/>
          <w:sz w:val="24"/>
        </w:rPr>
        <w:t>作出</w:t>
      </w:r>
      <w:proofErr w:type="gramEnd"/>
      <w:r>
        <w:rPr>
          <w:rFonts w:ascii="仿宋_GB2312" w:eastAsia="仿宋_GB2312" w:hint="eastAsia"/>
          <w:sz w:val="24"/>
        </w:rPr>
        <w:t>受理决定、许可决定、不予许可决定和撤销许可决定的数量。</w:t>
      </w:r>
    </w:p>
    <w:p w:rsidR="0065302F" w:rsidRPr="00917A4B" w:rsidRDefault="0065302F"/>
    <w:sectPr w:rsidR="0065302F" w:rsidRPr="0091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C2" w:rsidRDefault="001E27C2" w:rsidP="00917A4B">
      <w:r>
        <w:separator/>
      </w:r>
    </w:p>
  </w:endnote>
  <w:endnote w:type="continuationSeparator" w:id="0">
    <w:p w:rsidR="001E27C2" w:rsidRDefault="001E27C2" w:rsidP="0091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C2" w:rsidRDefault="001E27C2" w:rsidP="00917A4B">
      <w:r>
        <w:separator/>
      </w:r>
    </w:p>
  </w:footnote>
  <w:footnote w:type="continuationSeparator" w:id="0">
    <w:p w:rsidR="001E27C2" w:rsidRDefault="001E27C2" w:rsidP="0091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5"/>
    <w:rsid w:val="001E27C2"/>
    <w:rsid w:val="00513FF5"/>
    <w:rsid w:val="0065302F"/>
    <w:rsid w:val="009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2020-01-21T02:36:00Z</dcterms:created>
  <dcterms:modified xsi:type="dcterms:W3CDTF">2020-01-21T02:36:00Z</dcterms:modified>
</cp:coreProperties>
</file>